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2001E" w14:textId="77777777" w:rsidR="006C329A" w:rsidRDefault="006C329A">
      <w:pPr>
        <w:jc w:val="right"/>
        <w:rPr>
          <w:rFonts w:ascii="Arial" w:hAnsi="Arial"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615"/>
        <w:gridCol w:w="1113"/>
        <w:gridCol w:w="2837"/>
        <w:gridCol w:w="287"/>
        <w:gridCol w:w="2380"/>
      </w:tblGrid>
      <w:tr w:rsidR="00F94A0F" w:rsidRPr="00B8277A" w14:paraId="7F955BFD" w14:textId="77777777" w:rsidTr="00F73A90">
        <w:trPr>
          <w:trHeight w:hRule="exact" w:val="198"/>
        </w:trPr>
        <w:tc>
          <w:tcPr>
            <w:tcW w:w="2410" w:type="dxa"/>
            <w:gridSpan w:val="2"/>
            <w:vMerge w:val="restart"/>
          </w:tcPr>
          <w:p w14:paraId="1C8B45C8" w14:textId="55DED155" w:rsidR="00F94A0F" w:rsidRPr="00B8277A" w:rsidRDefault="00FC27D4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 w:rsidRPr="00864E8A">
              <w:rPr>
                <w:rFonts w:cs="Arial"/>
                <w:noProof/>
                <w:sz w:val="24"/>
              </w:rPr>
              <w:drawing>
                <wp:inline distT="0" distB="0" distL="0" distR="0" wp14:anchorId="38323323" wp14:editId="5C58CDDF">
                  <wp:extent cx="1257300" cy="1038225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7" w:type="dxa"/>
            <w:gridSpan w:val="3"/>
          </w:tcPr>
          <w:p w14:paraId="2600DD0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0A2D1BEF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73A90" w:rsidRPr="00B8277A" w14:paraId="240B90D8" w14:textId="77777777" w:rsidTr="00F73A90">
        <w:tc>
          <w:tcPr>
            <w:tcW w:w="2410" w:type="dxa"/>
            <w:gridSpan w:val="2"/>
            <w:vMerge/>
          </w:tcPr>
          <w:p w14:paraId="1FF6F3A5" w14:textId="77777777" w:rsidR="00F73A90" w:rsidRPr="00B8277A" w:rsidRDefault="00F73A90" w:rsidP="00F73A90">
            <w:pPr>
              <w:rPr>
                <w:rFonts w:cs="Arial"/>
                <w:sz w:val="24"/>
              </w:rPr>
            </w:pPr>
          </w:p>
        </w:tc>
        <w:tc>
          <w:tcPr>
            <w:tcW w:w="3950" w:type="dxa"/>
            <w:gridSpan w:val="2"/>
          </w:tcPr>
          <w:p w14:paraId="5FEDC8CC" w14:textId="195043CF" w:rsidR="00F73A90" w:rsidRPr="00FC27D4" w:rsidRDefault="00B51035" w:rsidP="00F73A90">
            <w:pPr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</w:tc>
        <w:tc>
          <w:tcPr>
            <w:tcW w:w="287" w:type="dxa"/>
            <w:shd w:val="clear" w:color="auto" w:fill="auto"/>
          </w:tcPr>
          <w:p w14:paraId="403D1B5E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34FB626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A90" w:rsidRPr="00B8277A" w14:paraId="582EDB0D" w14:textId="77777777" w:rsidTr="00F73A90">
        <w:tc>
          <w:tcPr>
            <w:tcW w:w="2410" w:type="dxa"/>
            <w:gridSpan w:val="2"/>
            <w:vMerge/>
          </w:tcPr>
          <w:p w14:paraId="6AC07B6C" w14:textId="77777777" w:rsidR="00F73A90" w:rsidRPr="00B8277A" w:rsidRDefault="00F73A90" w:rsidP="00F73A90">
            <w:pPr>
              <w:rPr>
                <w:rFonts w:cs="Arial"/>
                <w:sz w:val="24"/>
              </w:rPr>
            </w:pPr>
          </w:p>
        </w:tc>
        <w:tc>
          <w:tcPr>
            <w:tcW w:w="3950" w:type="dxa"/>
            <w:gridSpan w:val="2"/>
          </w:tcPr>
          <w:p w14:paraId="2B5DBD2B" w14:textId="77777777" w:rsidR="00F73A90" w:rsidRPr="00FC27D4" w:rsidRDefault="00F73A90" w:rsidP="00F73A90">
            <w:pPr>
              <w:rPr>
                <w:rFonts w:ascii="Arial" w:hAnsi="Arial" w:cs="Arial"/>
                <w:b/>
                <w:noProof/>
                <w:szCs w:val="22"/>
              </w:rPr>
            </w:pPr>
            <w:r w:rsidRPr="00FC27D4">
              <w:rPr>
                <w:rFonts w:ascii="Arial" w:hAnsi="Arial" w:cs="Arial"/>
                <w:b/>
                <w:noProof/>
                <w:szCs w:val="22"/>
              </w:rPr>
              <w:t xml:space="preserve">Army Commercial </w:t>
            </w:r>
          </w:p>
          <w:p w14:paraId="754BBD9D" w14:textId="462EE22D" w:rsidR="00F73A90" w:rsidRPr="00FC27D4" w:rsidRDefault="00F73A90" w:rsidP="00F73A90">
            <w:pPr>
              <w:rPr>
                <w:rFonts w:ascii="Arial" w:hAnsi="Arial" w:cs="Arial"/>
                <w:noProof/>
                <w:szCs w:val="22"/>
              </w:rPr>
            </w:pPr>
            <w:r w:rsidRPr="00FC27D4">
              <w:rPr>
                <w:rFonts w:ascii="Arial" w:hAnsi="Arial" w:cs="Arial"/>
                <w:b/>
                <w:noProof/>
                <w:szCs w:val="22"/>
              </w:rPr>
              <w:t>Home Command</w:t>
            </w:r>
          </w:p>
        </w:tc>
        <w:tc>
          <w:tcPr>
            <w:tcW w:w="287" w:type="dxa"/>
            <w:shd w:val="clear" w:color="auto" w:fill="auto"/>
          </w:tcPr>
          <w:p w14:paraId="75B63900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AB5B6B3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A90" w:rsidRPr="00B8277A" w14:paraId="34D54053" w14:textId="77777777" w:rsidTr="00F73A90">
        <w:tc>
          <w:tcPr>
            <w:tcW w:w="2410" w:type="dxa"/>
            <w:gridSpan w:val="2"/>
            <w:vMerge/>
          </w:tcPr>
          <w:p w14:paraId="18965C63" w14:textId="77777777" w:rsidR="00F73A90" w:rsidRPr="00B8277A" w:rsidRDefault="00F73A90" w:rsidP="00F73A90">
            <w:pPr>
              <w:rPr>
                <w:rFonts w:cs="Arial"/>
                <w:sz w:val="24"/>
              </w:rPr>
            </w:pPr>
          </w:p>
        </w:tc>
        <w:tc>
          <w:tcPr>
            <w:tcW w:w="3950" w:type="dxa"/>
            <w:gridSpan w:val="2"/>
          </w:tcPr>
          <w:p w14:paraId="5B63138F" w14:textId="77777777" w:rsidR="00F73A90" w:rsidRPr="00FC27D4" w:rsidRDefault="00F73A90" w:rsidP="00F73A9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7" w:type="dxa"/>
            <w:shd w:val="clear" w:color="auto" w:fill="auto"/>
          </w:tcPr>
          <w:p w14:paraId="02F24DBD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249CF7A5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A90" w:rsidRPr="00B8277A" w14:paraId="4B6E989C" w14:textId="77777777" w:rsidTr="00F73A90">
        <w:trPr>
          <w:trHeight w:val="974"/>
        </w:trPr>
        <w:tc>
          <w:tcPr>
            <w:tcW w:w="2410" w:type="dxa"/>
            <w:gridSpan w:val="2"/>
            <w:vMerge/>
          </w:tcPr>
          <w:p w14:paraId="7411704A" w14:textId="77777777" w:rsidR="00F73A90" w:rsidRPr="00B8277A" w:rsidRDefault="00F73A90" w:rsidP="00F73A90">
            <w:pPr>
              <w:rPr>
                <w:rFonts w:cs="Arial"/>
                <w:sz w:val="24"/>
              </w:rPr>
            </w:pPr>
          </w:p>
        </w:tc>
        <w:tc>
          <w:tcPr>
            <w:tcW w:w="3950" w:type="dxa"/>
            <w:gridSpan w:val="2"/>
          </w:tcPr>
          <w:p w14:paraId="321AAE34" w14:textId="77777777" w:rsidR="00F73A90" w:rsidRPr="00FC27D4" w:rsidRDefault="00F73A90" w:rsidP="00F73A90">
            <w:pPr>
              <w:rPr>
                <w:rFonts w:ascii="Arial" w:hAnsi="Arial" w:cs="Arial"/>
                <w:noProof/>
                <w:szCs w:val="22"/>
              </w:rPr>
            </w:pPr>
            <w:r w:rsidRPr="00FC27D4">
              <w:rPr>
                <w:rFonts w:ascii="Arial" w:hAnsi="Arial" w:cs="Arial"/>
                <w:noProof/>
                <w:szCs w:val="22"/>
              </w:rPr>
              <w:t>Army Commercial, Zone 0.A</w:t>
            </w:r>
          </w:p>
          <w:p w14:paraId="4499C06E" w14:textId="77777777" w:rsidR="00F73A90" w:rsidRPr="00FC27D4" w:rsidRDefault="00F73A90" w:rsidP="00F73A9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Cs w:val="22"/>
              </w:rPr>
            </w:pPr>
            <w:r w:rsidRPr="00FC27D4">
              <w:rPr>
                <w:rFonts w:ascii="Arial" w:hAnsi="Arial" w:cs="Arial"/>
                <w:noProof/>
                <w:szCs w:val="22"/>
              </w:rPr>
              <w:t>Ground Floor, Blenheim Building,</w:t>
            </w:r>
          </w:p>
          <w:p w14:paraId="597816FF" w14:textId="77777777" w:rsidR="00F73A90" w:rsidRPr="00FC27D4" w:rsidRDefault="00F73A90" w:rsidP="00F73A90">
            <w:pPr>
              <w:tabs>
                <w:tab w:val="left" w:pos="-108"/>
              </w:tabs>
              <w:rPr>
                <w:rFonts w:ascii="Arial" w:hAnsi="Arial" w:cs="Arial"/>
                <w:noProof/>
                <w:szCs w:val="22"/>
              </w:rPr>
            </w:pPr>
            <w:r w:rsidRPr="00FC27D4">
              <w:rPr>
                <w:rFonts w:ascii="Arial" w:hAnsi="Arial" w:cs="Arial"/>
                <w:noProof/>
                <w:szCs w:val="22"/>
              </w:rPr>
              <w:t>Monxton Road,</w:t>
            </w:r>
          </w:p>
          <w:p w14:paraId="6F172913" w14:textId="77777777" w:rsidR="00F73A90" w:rsidRPr="00FC27D4" w:rsidRDefault="00F73A90" w:rsidP="00F73A90">
            <w:pPr>
              <w:tabs>
                <w:tab w:val="left" w:pos="-108"/>
              </w:tabs>
              <w:rPr>
                <w:rFonts w:ascii="Arial" w:hAnsi="Arial" w:cs="Arial"/>
                <w:noProof/>
                <w:szCs w:val="22"/>
              </w:rPr>
            </w:pPr>
            <w:r w:rsidRPr="00FC27D4">
              <w:rPr>
                <w:rFonts w:ascii="Arial" w:hAnsi="Arial" w:cs="Arial"/>
                <w:noProof/>
                <w:szCs w:val="22"/>
              </w:rPr>
              <w:t>Andover,</w:t>
            </w:r>
          </w:p>
          <w:p w14:paraId="668FA214" w14:textId="77777777" w:rsidR="00F73A90" w:rsidRPr="00FC27D4" w:rsidRDefault="00F73A90" w:rsidP="00F73A90">
            <w:pPr>
              <w:tabs>
                <w:tab w:val="left" w:pos="-108"/>
              </w:tabs>
              <w:rPr>
                <w:rFonts w:ascii="Arial" w:hAnsi="Arial" w:cs="Arial"/>
                <w:noProof/>
                <w:szCs w:val="22"/>
              </w:rPr>
            </w:pPr>
            <w:r w:rsidRPr="00FC27D4">
              <w:rPr>
                <w:rFonts w:ascii="Arial" w:hAnsi="Arial" w:cs="Arial"/>
                <w:noProof/>
                <w:szCs w:val="22"/>
              </w:rPr>
              <w:t>Hampshire,</w:t>
            </w:r>
          </w:p>
          <w:p w14:paraId="7DDBE871" w14:textId="2F49D3ED" w:rsidR="00F73A90" w:rsidRPr="00FC27D4" w:rsidRDefault="00F73A90" w:rsidP="00F73A9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Cs w:val="22"/>
              </w:rPr>
            </w:pPr>
            <w:r w:rsidRPr="00FC27D4">
              <w:rPr>
                <w:rFonts w:ascii="Arial" w:hAnsi="Arial" w:cs="Arial"/>
                <w:noProof/>
                <w:szCs w:val="22"/>
              </w:rPr>
              <w:t>SP11 8HJ</w:t>
            </w:r>
          </w:p>
        </w:tc>
        <w:tc>
          <w:tcPr>
            <w:tcW w:w="287" w:type="dxa"/>
            <w:vMerge w:val="restart"/>
            <w:shd w:val="clear" w:color="auto" w:fill="auto"/>
          </w:tcPr>
          <w:p w14:paraId="78714470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2C5B739A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A90" w:rsidRPr="00B8277A" w14:paraId="014F1429" w14:textId="77777777" w:rsidTr="00F73A90">
        <w:trPr>
          <w:trHeight w:val="141"/>
        </w:trPr>
        <w:tc>
          <w:tcPr>
            <w:tcW w:w="2410" w:type="dxa"/>
            <w:gridSpan w:val="2"/>
            <w:vMerge/>
          </w:tcPr>
          <w:p w14:paraId="6CE18551" w14:textId="77777777" w:rsidR="00F73A90" w:rsidRPr="00B8277A" w:rsidRDefault="00F73A90" w:rsidP="00F73A90">
            <w:pPr>
              <w:rPr>
                <w:rFonts w:cs="Arial"/>
                <w:sz w:val="24"/>
              </w:rPr>
            </w:pPr>
          </w:p>
        </w:tc>
        <w:tc>
          <w:tcPr>
            <w:tcW w:w="3950" w:type="dxa"/>
            <w:gridSpan w:val="2"/>
          </w:tcPr>
          <w:p w14:paraId="22C45CCE" w14:textId="21C6E234" w:rsidR="00F73A90" w:rsidRPr="00FC27D4" w:rsidRDefault="00F73A90" w:rsidP="00F73A9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szCs w:val="22"/>
              </w:rPr>
            </w:pPr>
            <w:r w:rsidRPr="00FC27D4">
              <w:rPr>
                <w:rFonts w:ascii="Arial" w:hAnsi="Arial" w:cs="Arial"/>
                <w:szCs w:val="22"/>
              </w:rPr>
              <w:t xml:space="preserve">Email: </w:t>
            </w:r>
            <w:r w:rsidR="00B51035"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</w:tc>
        <w:tc>
          <w:tcPr>
            <w:tcW w:w="287" w:type="dxa"/>
            <w:vMerge/>
            <w:shd w:val="clear" w:color="auto" w:fill="auto"/>
          </w:tcPr>
          <w:p w14:paraId="6228FF5C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59D952EC" w14:textId="77777777" w:rsidR="00F73A90" w:rsidRPr="00F94A0F" w:rsidRDefault="00F73A90" w:rsidP="00F73A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08B8782B" w14:textId="77777777" w:rsidTr="00F73A90">
        <w:trPr>
          <w:cantSplit/>
          <w:trHeight w:hRule="exact" w:val="318"/>
        </w:trPr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51C51600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</w:tcPr>
          <w:p w14:paraId="10E9E52E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7809D93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2CDF2C6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EEE0BE3" w14:textId="77777777" w:rsidTr="00F73A90"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27E6B4EE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50" w:type="dxa"/>
            <w:gridSpan w:val="2"/>
            <w:tcBorders>
              <w:top w:val="single" w:sz="4" w:space="0" w:color="auto"/>
            </w:tcBorders>
          </w:tcPr>
          <w:p w14:paraId="58B7E7D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2246646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01874EF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11190AD" w14:textId="77777777" w:rsidTr="00D236E0">
        <w:tc>
          <w:tcPr>
            <w:tcW w:w="3523" w:type="dxa"/>
            <w:gridSpan w:val="3"/>
            <w:vMerge w:val="restart"/>
          </w:tcPr>
          <w:p w14:paraId="1AF07512" w14:textId="77777777" w:rsidR="00F73A90" w:rsidRPr="00F73A90" w:rsidRDefault="00F73A90" w:rsidP="00F73A90">
            <w:pPr>
              <w:suppressAutoHyphens/>
              <w:autoSpaceDN w:val="0"/>
              <w:jc w:val="left"/>
              <w:textAlignment w:val="baseline"/>
              <w:rPr>
                <w:rFonts w:ascii="Arial" w:eastAsia="Arial" w:hAnsi="Arial" w:cs="Arial"/>
                <w:szCs w:val="22"/>
                <w:lang w:eastAsia="zh-CN" w:bidi="hi-IN"/>
              </w:rPr>
            </w:pPr>
            <w:r w:rsidRPr="00F73A90">
              <w:rPr>
                <w:rFonts w:ascii="Arial" w:eastAsia="Arial" w:hAnsi="Arial" w:cs="Arial"/>
                <w:szCs w:val="22"/>
                <w:lang w:eastAsia="zh-CN" w:bidi="hi-IN"/>
              </w:rPr>
              <w:t>Pure Data Solutions Limited</w:t>
            </w:r>
          </w:p>
          <w:p w14:paraId="15C7EB4A" w14:textId="77777777" w:rsidR="00F73A90" w:rsidRPr="00F73A90" w:rsidRDefault="00F73A90" w:rsidP="00F73A90">
            <w:pPr>
              <w:suppressAutoHyphens/>
              <w:autoSpaceDN w:val="0"/>
              <w:jc w:val="left"/>
              <w:textAlignment w:val="baseline"/>
              <w:rPr>
                <w:rFonts w:ascii="Arial" w:eastAsia="Arial" w:hAnsi="Arial" w:cs="Arial"/>
                <w:szCs w:val="22"/>
                <w:lang w:eastAsia="zh-CN" w:bidi="hi-IN"/>
              </w:rPr>
            </w:pPr>
            <w:r w:rsidRPr="00F73A90">
              <w:rPr>
                <w:rFonts w:ascii="Arial" w:eastAsia="Arial" w:hAnsi="Arial" w:cs="Arial"/>
                <w:szCs w:val="22"/>
                <w:lang w:eastAsia="zh-CN" w:bidi="hi-IN"/>
              </w:rPr>
              <w:t xml:space="preserve">The Mill II, </w:t>
            </w:r>
          </w:p>
          <w:p w14:paraId="319A2EC1" w14:textId="77777777" w:rsidR="00F73A90" w:rsidRPr="00F73A90" w:rsidRDefault="00F73A90" w:rsidP="00F73A90">
            <w:pPr>
              <w:suppressAutoHyphens/>
              <w:autoSpaceDN w:val="0"/>
              <w:jc w:val="left"/>
              <w:textAlignment w:val="baseline"/>
              <w:rPr>
                <w:rFonts w:ascii="Arial" w:eastAsia="Arial" w:hAnsi="Arial" w:cs="Arial"/>
                <w:szCs w:val="22"/>
                <w:lang w:eastAsia="zh-CN" w:bidi="hi-IN"/>
              </w:rPr>
            </w:pPr>
            <w:r w:rsidRPr="00F73A90">
              <w:rPr>
                <w:rFonts w:ascii="Arial" w:eastAsia="Arial" w:hAnsi="Arial" w:cs="Arial"/>
                <w:szCs w:val="22"/>
                <w:lang w:eastAsia="zh-CN" w:bidi="hi-IN"/>
              </w:rPr>
              <w:t xml:space="preserve">Holly Park Mills, </w:t>
            </w:r>
          </w:p>
          <w:p w14:paraId="19F37F1E" w14:textId="77777777" w:rsidR="00F94A0F" w:rsidRPr="00FC27D4" w:rsidRDefault="00F73A90" w:rsidP="00F73A90">
            <w:pPr>
              <w:rPr>
                <w:rFonts w:ascii="Arial" w:eastAsia="Arial" w:hAnsi="Arial" w:cs="Arial"/>
                <w:szCs w:val="22"/>
                <w:lang w:eastAsia="zh-CN" w:bidi="hi-IN"/>
              </w:rPr>
            </w:pPr>
            <w:r w:rsidRPr="00FC27D4">
              <w:rPr>
                <w:rFonts w:ascii="Arial" w:eastAsia="Arial" w:hAnsi="Arial" w:cs="Arial"/>
                <w:szCs w:val="22"/>
                <w:lang w:eastAsia="zh-CN" w:bidi="hi-IN"/>
              </w:rPr>
              <w:t>Leeds, LS28 5QS</w:t>
            </w:r>
          </w:p>
          <w:p w14:paraId="61E86129" w14:textId="030076C9" w:rsidR="00F73A90" w:rsidRPr="00FC27D4" w:rsidRDefault="00F73A90" w:rsidP="00F73A9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37" w:type="dxa"/>
            <w:vMerge w:val="restart"/>
          </w:tcPr>
          <w:p w14:paraId="2AE446C1" w14:textId="77777777" w:rsidR="00F94A0F" w:rsidRPr="00FC27D4" w:rsidRDefault="00F94A0F" w:rsidP="00A87AE0">
            <w:pPr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287" w:type="dxa"/>
            <w:shd w:val="clear" w:color="auto" w:fill="auto"/>
          </w:tcPr>
          <w:p w14:paraId="127B10F7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164685B6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  <w:r w:rsidRPr="00FC27D4">
              <w:rPr>
                <w:rFonts w:ascii="Arial" w:hAnsi="Arial" w:cs="Arial"/>
                <w:szCs w:val="22"/>
              </w:rPr>
              <w:t xml:space="preserve">Your Reference: </w:t>
            </w:r>
          </w:p>
          <w:p w14:paraId="2A845084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</w:tr>
      <w:tr w:rsidR="00F94A0F" w:rsidRPr="00B8277A" w14:paraId="2BB91D5E" w14:textId="77777777" w:rsidTr="00D236E0">
        <w:tc>
          <w:tcPr>
            <w:tcW w:w="3523" w:type="dxa"/>
            <w:gridSpan w:val="3"/>
            <w:vMerge/>
          </w:tcPr>
          <w:p w14:paraId="09E80395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37" w:type="dxa"/>
            <w:vMerge/>
          </w:tcPr>
          <w:p w14:paraId="24DE3097" w14:textId="77777777" w:rsidR="00F94A0F" w:rsidRPr="00FC27D4" w:rsidRDefault="00F94A0F" w:rsidP="00A87AE0">
            <w:pPr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287" w:type="dxa"/>
            <w:shd w:val="clear" w:color="auto" w:fill="auto"/>
          </w:tcPr>
          <w:p w14:paraId="7AFAD2F0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37B4956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</w:tr>
      <w:tr w:rsidR="00F94A0F" w:rsidRPr="00B8277A" w14:paraId="751910E3" w14:textId="77777777" w:rsidTr="00D236E0">
        <w:tc>
          <w:tcPr>
            <w:tcW w:w="3523" w:type="dxa"/>
            <w:gridSpan w:val="3"/>
            <w:vMerge/>
          </w:tcPr>
          <w:p w14:paraId="77A870AB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37" w:type="dxa"/>
            <w:vMerge/>
          </w:tcPr>
          <w:p w14:paraId="13F741F1" w14:textId="77777777" w:rsidR="00F94A0F" w:rsidRPr="00FC27D4" w:rsidRDefault="00F94A0F" w:rsidP="00A87AE0">
            <w:pPr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287" w:type="dxa"/>
            <w:shd w:val="clear" w:color="auto" w:fill="auto"/>
          </w:tcPr>
          <w:p w14:paraId="0FA96ABC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717059E7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  <w:r w:rsidRPr="00FC27D4">
              <w:rPr>
                <w:rFonts w:ascii="Arial" w:hAnsi="Arial" w:cs="Arial"/>
                <w:szCs w:val="22"/>
              </w:rPr>
              <w:t xml:space="preserve">Our Reference: </w:t>
            </w:r>
          </w:p>
          <w:p w14:paraId="7AD38515" w14:textId="77777777" w:rsidR="00F94A0F" w:rsidRPr="00FC27D4" w:rsidRDefault="00F73A90" w:rsidP="00A87AE0">
            <w:pPr>
              <w:rPr>
                <w:rFonts w:ascii="Arial" w:hAnsi="Arial" w:cs="Arial"/>
                <w:szCs w:val="22"/>
              </w:rPr>
            </w:pPr>
            <w:bookmarkStart w:id="3" w:name="_Hlk185328255"/>
            <w:r w:rsidRPr="00FC27D4">
              <w:rPr>
                <w:rFonts w:ascii="Arial" w:hAnsi="Arial" w:cs="Arial"/>
                <w:szCs w:val="22"/>
              </w:rPr>
              <w:t>712513456</w:t>
            </w:r>
          </w:p>
          <w:bookmarkEnd w:id="3"/>
          <w:p w14:paraId="7E35E82D" w14:textId="20CB117F" w:rsidR="00F73A90" w:rsidRPr="00FC27D4" w:rsidRDefault="00F73A90" w:rsidP="00A87AE0">
            <w:pPr>
              <w:rPr>
                <w:rFonts w:ascii="Arial" w:hAnsi="Arial" w:cs="Arial"/>
                <w:szCs w:val="22"/>
              </w:rPr>
            </w:pPr>
          </w:p>
        </w:tc>
      </w:tr>
      <w:tr w:rsidR="00F94A0F" w:rsidRPr="00B8277A" w14:paraId="7839CA33" w14:textId="77777777" w:rsidTr="00D236E0">
        <w:tc>
          <w:tcPr>
            <w:tcW w:w="3523" w:type="dxa"/>
            <w:gridSpan w:val="3"/>
            <w:vMerge/>
          </w:tcPr>
          <w:p w14:paraId="5DA9CF1F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37" w:type="dxa"/>
            <w:vMerge/>
          </w:tcPr>
          <w:p w14:paraId="567BBF70" w14:textId="77777777" w:rsidR="00F94A0F" w:rsidRPr="00FC27D4" w:rsidRDefault="00F94A0F" w:rsidP="00A87AE0">
            <w:pPr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287" w:type="dxa"/>
            <w:shd w:val="clear" w:color="auto" w:fill="auto"/>
          </w:tcPr>
          <w:p w14:paraId="646C0A18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FCC35D4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</w:tr>
      <w:tr w:rsidR="00F94A0F" w:rsidRPr="00B8277A" w14:paraId="54599F4F" w14:textId="77777777" w:rsidTr="00D236E0">
        <w:tc>
          <w:tcPr>
            <w:tcW w:w="3523" w:type="dxa"/>
            <w:gridSpan w:val="3"/>
            <w:vMerge/>
          </w:tcPr>
          <w:p w14:paraId="5C0EEB9B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37" w:type="dxa"/>
            <w:vMerge/>
          </w:tcPr>
          <w:p w14:paraId="4371747F" w14:textId="77777777" w:rsidR="00F94A0F" w:rsidRPr="00FC27D4" w:rsidRDefault="00F94A0F" w:rsidP="00A87AE0">
            <w:pPr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287" w:type="dxa"/>
            <w:shd w:val="clear" w:color="auto" w:fill="auto"/>
          </w:tcPr>
          <w:p w14:paraId="728F0825" w14:textId="77777777" w:rsidR="00F94A0F" w:rsidRPr="00FC27D4" w:rsidRDefault="00F94A0F" w:rsidP="00A87AE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380" w:type="dxa"/>
            <w:shd w:val="clear" w:color="auto" w:fill="auto"/>
          </w:tcPr>
          <w:p w14:paraId="3509CF11" w14:textId="22FF6143" w:rsidR="00F94A0F" w:rsidRPr="00FC27D4" w:rsidRDefault="00F94A0F" w:rsidP="00F73A90">
            <w:pPr>
              <w:rPr>
                <w:rFonts w:ascii="Arial" w:hAnsi="Arial" w:cs="Arial"/>
                <w:szCs w:val="22"/>
              </w:rPr>
            </w:pPr>
            <w:r w:rsidRPr="00FC27D4">
              <w:rPr>
                <w:rFonts w:ascii="Arial" w:hAnsi="Arial" w:cs="Arial"/>
                <w:szCs w:val="22"/>
              </w:rPr>
              <w:t xml:space="preserve">Date: </w:t>
            </w:r>
            <w:r w:rsidR="00F73A90" w:rsidRPr="00FC27D4">
              <w:rPr>
                <w:rFonts w:ascii="Arial" w:hAnsi="Arial" w:cs="Arial"/>
                <w:szCs w:val="22"/>
              </w:rPr>
              <w:t>20/12/2024</w:t>
            </w:r>
          </w:p>
        </w:tc>
      </w:tr>
      <w:tr w:rsidR="00F94A0F" w:rsidRPr="00B8277A" w14:paraId="06F381DA" w14:textId="77777777" w:rsidTr="00F73A90">
        <w:trPr>
          <w:trHeight w:val="80"/>
        </w:trPr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0D41754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bottom w:val="single" w:sz="4" w:space="0" w:color="auto"/>
            </w:tcBorders>
          </w:tcPr>
          <w:p w14:paraId="233C63D5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5ECEA9B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395181F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2B4AB95" w14:textId="77777777" w:rsidTr="00D236E0">
        <w:tc>
          <w:tcPr>
            <w:tcW w:w="1795" w:type="dxa"/>
            <w:tcBorders>
              <w:top w:val="single" w:sz="4" w:space="0" w:color="auto"/>
            </w:tcBorders>
          </w:tcPr>
          <w:p w14:paraId="46C9469C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32A6B44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14:paraId="405EC6F5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0F03839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14DB0DF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273298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72CCC549" w14:textId="527F1840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A54997">
        <w:rPr>
          <w:rFonts w:ascii="Arial" w:eastAsia="Arial" w:hAnsi="Arial" w:cs="Arial"/>
          <w:color w:val="FF0000"/>
          <w:szCs w:val="22"/>
          <w:lang w:eastAsia="en-GB"/>
        </w:rPr>
        <w:t>Redacted under FOI</w:t>
      </w:r>
    </w:p>
    <w:p w14:paraId="34B97A15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4A8D3525" w14:textId="0203B6B5" w:rsidR="00F94A0F" w:rsidRPr="00703841" w:rsidRDefault="000B41D5" w:rsidP="000B41D5">
      <w:pPr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Offer Of Contract </w:t>
      </w:r>
      <w:r w:rsidR="00FC27D4" w:rsidRPr="00FC27D4">
        <w:rPr>
          <w:rFonts w:ascii="Arial" w:hAnsi="Arial" w:cs="Arial"/>
          <w:b/>
          <w:szCs w:val="22"/>
        </w:rPr>
        <w:t>712513456</w:t>
      </w:r>
      <w:r w:rsidR="00FC27D4">
        <w:rPr>
          <w:rFonts w:ascii="Arial" w:hAnsi="Arial" w:cs="Arial"/>
          <w:b/>
          <w:szCs w:val="22"/>
        </w:rPr>
        <w:t xml:space="preserve"> </w:t>
      </w:r>
      <w:r w:rsidR="00F94A0F" w:rsidRPr="00703841">
        <w:rPr>
          <w:rFonts w:ascii="Arial" w:hAnsi="Arial" w:cs="Arial"/>
          <w:b/>
          <w:szCs w:val="22"/>
        </w:rPr>
        <w:t>for the Supply</w:t>
      </w:r>
      <w:r w:rsidR="00B81218">
        <w:rPr>
          <w:rFonts w:ascii="Arial" w:hAnsi="Arial" w:cs="Arial"/>
          <w:b/>
          <w:szCs w:val="22"/>
        </w:rPr>
        <w:t xml:space="preserve"> </w:t>
      </w:r>
      <w:r w:rsidR="00FC27D4" w:rsidRPr="00FC27D4">
        <w:rPr>
          <w:rFonts w:ascii="Arial" w:hAnsi="Arial" w:cs="Arial"/>
          <w:b/>
          <w:szCs w:val="22"/>
        </w:rPr>
        <w:t xml:space="preserve">of Personal Electronic Devices (PEDs) for Basic Training </w:t>
      </w:r>
      <w:r w:rsidR="00F94A0F" w:rsidRPr="00703841">
        <w:rPr>
          <w:rFonts w:ascii="Arial" w:hAnsi="Arial" w:cs="Arial"/>
          <w:b/>
          <w:szCs w:val="22"/>
        </w:rPr>
        <w:t xml:space="preserve"> </w:t>
      </w:r>
    </w:p>
    <w:p w14:paraId="263CAB27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007EC16D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>As you are aware, the Authority intends to enter into the above contract with you.</w:t>
      </w:r>
    </w:p>
    <w:p w14:paraId="19CF264D" w14:textId="77777777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  <w:r w:rsidR="006C329A" w:rsidRPr="00703841">
        <w:rPr>
          <w:rFonts w:ascii="Arial" w:hAnsi="Arial" w:cs="Arial"/>
          <w:szCs w:val="22"/>
        </w:rPr>
        <w:t xml:space="preserve"> </w:t>
      </w:r>
    </w:p>
    <w:p w14:paraId="3AFD1830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1A95C1F8" w14:textId="77777777" w:rsidR="00366944" w:rsidRPr="006331EA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color w:val="000000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</w:t>
      </w:r>
      <w:r w:rsidR="00C93D1F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you will be contacted </w:t>
      </w:r>
      <w:r w:rsidR="0098488E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by the </w:t>
      </w:r>
      <w:r w:rsidR="00A5558C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named </w:t>
      </w:r>
      <w:r w:rsidR="0098488E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Commercial Officer </w:t>
      </w:r>
      <w:r w:rsidR="00C93D1F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to provide this information as part of the Onboarding process to </w:t>
      </w:r>
      <w:hyperlink r:id="rId13" w:history="1">
        <w:r w:rsidR="00BB1ADE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Contract</w:t>
        </w:r>
        <w:r w:rsidR="00B90628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ing</w:t>
        </w:r>
        <w:r w:rsidR="00BB1ADE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, Purchasing and Finance (</w:t>
        </w:r>
        <w:r w:rsidR="00C93D1F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CP&amp;F</w:t>
        </w:r>
        <w:r w:rsidR="00BB1ADE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)</w:t>
        </w:r>
      </w:hyperlink>
      <w:r w:rsidR="00C93D1F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. </w:t>
      </w:r>
    </w:p>
    <w:p w14:paraId="7E3EFEB0" w14:textId="77777777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5333DE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51BD9D99" w14:textId="77777777" w:rsidR="00B64157" w:rsidRDefault="009B4CA8" w:rsidP="00B64157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>If you wish to make a similar an</w:t>
      </w:r>
      <w:r w:rsidRPr="00B64157">
        <w:rPr>
          <w:rFonts w:ascii="Arial" w:hAnsi="Arial" w:cs="Arial"/>
        </w:rPr>
        <w:t>nouncement you must seek approval from the named Commercial Officer.</w:t>
      </w:r>
    </w:p>
    <w:p w14:paraId="7253D391" w14:textId="77777777" w:rsidR="0089493B" w:rsidRPr="00626F30" w:rsidRDefault="0089493B" w:rsidP="00762D80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  <w:highlight w:val="white"/>
        </w:rPr>
      </w:pPr>
      <w:r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To aid the Authority </w:t>
      </w:r>
      <w:r w:rsidR="00146E28" w:rsidRPr="00626F30">
        <w:rPr>
          <w:rFonts w:ascii="Arial" w:hAnsi="Arial" w:cs="Arial"/>
          <w:szCs w:val="22"/>
          <w:highlight w:val="white"/>
          <w:shd w:val="clear" w:color="auto" w:fill="FFFFFF"/>
        </w:rPr>
        <w:t>with</w:t>
      </w:r>
      <w:r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obligations placed on it by HM Treasur</w:t>
      </w:r>
      <w:r w:rsidR="008866F5" w:rsidRPr="00626F30">
        <w:rPr>
          <w:rFonts w:ascii="Arial" w:hAnsi="Arial" w:cs="Arial"/>
          <w:szCs w:val="22"/>
          <w:highlight w:val="white"/>
          <w:shd w:val="clear" w:color="auto" w:fill="FFFFFF"/>
        </w:rPr>
        <w:t>y</w:t>
      </w:r>
      <w:r w:rsidR="00146E28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regarding</w:t>
      </w:r>
      <w:r w:rsidR="008866F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International Financial Reporting </w:t>
      </w:r>
      <w:r w:rsidR="00905742" w:rsidRPr="00626F30">
        <w:rPr>
          <w:rFonts w:ascii="Arial" w:hAnsi="Arial" w:cs="Arial"/>
          <w:szCs w:val="22"/>
          <w:highlight w:val="white"/>
          <w:shd w:val="clear" w:color="auto" w:fill="FFFFFF"/>
        </w:rPr>
        <w:t>Standard (IFRS) 16, please</w:t>
      </w:r>
      <w:r w:rsidR="00E96A7E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advise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90574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in writing to </w:t>
      </w:r>
      <w:r w:rsidR="00905742" w:rsidRPr="00626F30">
        <w:rPr>
          <w:rFonts w:ascii="Arial" w:hAnsi="Arial" w:cs="Arial"/>
          <w:b/>
          <w:bCs/>
          <w:szCs w:val="22"/>
          <w:highlight w:val="white"/>
          <w:shd w:val="clear" w:color="auto" w:fill="FFFFFF"/>
        </w:rPr>
        <w:t>[</w:t>
      </w:r>
      <w:r w:rsidR="00C93CFD" w:rsidRPr="00626F30">
        <w:rPr>
          <w:rFonts w:ascii="Arial" w:hAnsi="Arial" w:cs="Arial"/>
          <w:b/>
          <w:bCs/>
          <w:szCs w:val="22"/>
          <w:highlight w:val="white"/>
          <w:shd w:val="clear" w:color="auto" w:fill="FFFFFF"/>
        </w:rPr>
        <w:t>insert email address</w:t>
      </w:r>
      <w:r w:rsidR="00905742" w:rsidRPr="00626F30">
        <w:rPr>
          <w:rFonts w:ascii="Arial" w:hAnsi="Arial" w:cs="Arial"/>
          <w:b/>
          <w:bCs/>
          <w:szCs w:val="22"/>
          <w:highlight w:val="white"/>
          <w:shd w:val="clear" w:color="auto" w:fill="FFFFFF"/>
        </w:rPr>
        <w:t>]</w:t>
      </w:r>
      <w:r w:rsidR="00C93CFD" w:rsidRPr="00626F30">
        <w:rPr>
          <w:rFonts w:ascii="Arial" w:hAnsi="Arial" w:cs="Arial"/>
          <w:szCs w:val="22"/>
          <w:highlight w:val="white"/>
          <w:shd w:val="clear" w:color="auto" w:fill="FFFFFF"/>
        </w:rPr>
        <w:t>,</w:t>
      </w:r>
      <w:r w:rsidR="0090574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E310F1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whether or not there are any </w:t>
      </w:r>
      <w:r w:rsidR="001771CD" w:rsidRPr="00626F30">
        <w:rPr>
          <w:rFonts w:ascii="Arial" w:hAnsi="Arial" w:cs="Arial"/>
          <w:szCs w:val="22"/>
          <w:highlight w:val="white"/>
          <w:shd w:val="clear" w:color="auto" w:fill="FFFFFF"/>
        </w:rPr>
        <w:t>assets</w:t>
      </w:r>
      <w:r w:rsidR="003E58F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(which are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3E58F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ontractor-owned or the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3E58F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ontractor has leased that are being used through the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3E58F2" w:rsidRPr="00626F30">
        <w:rPr>
          <w:rFonts w:ascii="Arial" w:hAnsi="Arial" w:cs="Arial"/>
          <w:szCs w:val="22"/>
          <w:highlight w:val="white"/>
          <w:shd w:val="clear" w:color="auto" w:fill="FFFFFF"/>
        </w:rPr>
        <w:t>ontract)</w:t>
      </w:r>
      <w:r w:rsidR="001771CD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DF1F16" w:rsidRPr="00626F30">
        <w:rPr>
          <w:rFonts w:ascii="Arial" w:hAnsi="Arial" w:cs="Arial"/>
          <w:szCs w:val="22"/>
          <w:highlight w:val="white"/>
          <w:shd w:val="clear" w:color="auto" w:fill="FFFFFF"/>
        </w:rPr>
        <w:t>for which the Authority has a right</w:t>
      </w:r>
      <w:r w:rsidR="007B4E92" w:rsidRPr="00626F30">
        <w:rPr>
          <w:rFonts w:ascii="Arial" w:hAnsi="Arial" w:cs="Arial"/>
          <w:szCs w:val="22"/>
          <w:highlight w:val="white"/>
          <w:shd w:val="clear" w:color="auto" w:fill="FFFFFF"/>
        </w:rPr>
        <w:t>-</w:t>
      </w:r>
      <w:r w:rsidR="00DF1F16" w:rsidRPr="00626F30">
        <w:rPr>
          <w:rFonts w:ascii="Arial" w:hAnsi="Arial" w:cs="Arial"/>
          <w:szCs w:val="22"/>
          <w:highlight w:val="white"/>
          <w:shd w:val="clear" w:color="auto" w:fill="FFFFFF"/>
        </w:rPr>
        <w:t>of</w:t>
      </w:r>
      <w:r w:rsidR="007B4E92" w:rsidRPr="00626F30">
        <w:rPr>
          <w:rFonts w:ascii="Arial" w:hAnsi="Arial" w:cs="Arial"/>
          <w:szCs w:val="22"/>
          <w:highlight w:val="white"/>
          <w:shd w:val="clear" w:color="auto" w:fill="FFFFFF"/>
        </w:rPr>
        <w:t>-</w:t>
      </w:r>
      <w:r w:rsidR="00DF1F16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use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explicitly or implicitly present within the </w:t>
      </w:r>
      <w:r w:rsidR="00940608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ontract.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Where </w:t>
      </w:r>
      <w:r w:rsidR="00E310F1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you identify such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assets, please provide </w:t>
      </w:r>
      <w:r w:rsidR="006272F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a full list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in writing, </w:t>
      </w:r>
      <w:r w:rsidR="00E310F1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including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>the</w:t>
      </w:r>
      <w:r w:rsidR="00940608" w:rsidRPr="00626F30">
        <w:rPr>
          <w:rFonts w:ascii="Arial" w:hAnsi="Arial" w:cs="Arial"/>
          <w:szCs w:val="22"/>
          <w:highlight w:val="white"/>
          <w:shd w:val="clear" w:color="auto" w:fill="FFFFFF"/>
        </w:rPr>
        <w:t>ir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location and the extent of the right</w:t>
      </w:r>
      <w:r w:rsidR="007B4E92" w:rsidRPr="00626F30">
        <w:rPr>
          <w:rFonts w:ascii="Arial" w:hAnsi="Arial" w:cs="Arial"/>
          <w:szCs w:val="22"/>
          <w:highlight w:val="white"/>
          <w:shd w:val="clear" w:color="auto" w:fill="FFFFFF"/>
        </w:rPr>
        <w:t>-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lastRenderedPageBreak/>
        <w:t>of</w:t>
      </w:r>
      <w:r w:rsidR="007B4E92" w:rsidRPr="00626F30">
        <w:rPr>
          <w:rFonts w:ascii="Arial" w:hAnsi="Arial" w:cs="Arial"/>
          <w:szCs w:val="22"/>
          <w:highlight w:val="white"/>
          <w:shd w:val="clear" w:color="auto" w:fill="FFFFFF"/>
        </w:rPr>
        <w:t>-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use by the Authority.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4F0B5D" w:rsidRPr="00626F30">
        <w:rPr>
          <w:rFonts w:ascii="Arial" w:hAnsi="Arial" w:cs="Arial"/>
          <w:szCs w:val="22"/>
          <w:highlight w:val="white"/>
          <w:shd w:val="clear" w:color="auto" w:fill="FFFFFF"/>
        </w:rPr>
        <w:t>The lease term</w:t>
      </w:r>
      <w:r w:rsidR="00795AD8" w:rsidRPr="00626F30">
        <w:rPr>
          <w:rStyle w:val="FootnoteReference"/>
          <w:rFonts w:ascii="Arial" w:hAnsi="Arial" w:cs="Arial"/>
          <w:szCs w:val="22"/>
          <w:highlight w:val="white"/>
          <w:shd w:val="clear" w:color="auto" w:fill="FFFFFF"/>
        </w:rPr>
        <w:footnoteReference w:id="1"/>
      </w:r>
      <w:r w:rsidR="004F0B5D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will be assumed to be the 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duration of the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>ontract (from start and end dates)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;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if the asset is not </w:t>
      </w:r>
      <w:r w:rsidR="00AC18D3" w:rsidRPr="00626F30">
        <w:rPr>
          <w:rFonts w:ascii="Arial" w:hAnsi="Arial" w:cs="Arial"/>
          <w:szCs w:val="22"/>
          <w:highlight w:val="white"/>
          <w:shd w:val="clear" w:color="auto" w:fill="FFFFFF"/>
        </w:rPr>
        <w:t>available for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use for the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ontract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duration</w:t>
      </w:r>
      <w:r w:rsidR="005333DE" w:rsidRPr="00626F30">
        <w:rPr>
          <w:rFonts w:ascii="Arial" w:hAnsi="Arial" w:cs="Arial"/>
          <w:szCs w:val="22"/>
          <w:highlight w:val="white"/>
          <w:shd w:val="clear" w:color="auto" w:fill="FFFFFF"/>
        </w:rPr>
        <w:t>,</w:t>
      </w:r>
      <w:r w:rsidR="00E207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please provide start and end dates of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when the </w:t>
      </w:r>
      <w:r w:rsidR="00E207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asset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is </w:t>
      </w:r>
      <w:r w:rsidR="00662646" w:rsidRPr="00626F30">
        <w:rPr>
          <w:rFonts w:ascii="Arial" w:hAnsi="Arial" w:cs="Arial"/>
          <w:szCs w:val="22"/>
          <w:highlight w:val="white"/>
          <w:shd w:val="clear" w:color="auto" w:fill="FFFFFF"/>
        </w:rPr>
        <w:t>available for</w:t>
      </w:r>
      <w:r w:rsidR="00E207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use.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905742" w:rsidRPr="00626F30">
        <w:rPr>
          <w:rFonts w:ascii="Arial" w:hAnsi="Arial" w:cs="Arial"/>
          <w:szCs w:val="22"/>
          <w:highlight w:val="white"/>
          <w:shd w:val="clear" w:color="auto" w:fill="FFFFFF"/>
        </w:rPr>
        <w:t>Please refer t</w:t>
      </w:r>
      <w:r w:rsidR="009B593E" w:rsidRPr="00626F30">
        <w:rPr>
          <w:rFonts w:ascii="Arial" w:hAnsi="Arial" w:cs="Arial"/>
          <w:szCs w:val="22"/>
          <w:highlight w:val="white"/>
          <w:shd w:val="clear" w:color="auto" w:fill="FFFFFF"/>
        </w:rPr>
        <w:t>o</w:t>
      </w:r>
      <w:r w:rsidR="00C93CFD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9B0780" w:rsidRPr="00626F30">
        <w:rPr>
          <w:highlight w:val="white"/>
          <w:shd w:val="clear" w:color="auto" w:fill="FFFFFF"/>
        </w:rPr>
        <w:t xml:space="preserve">the </w:t>
      </w:r>
      <w:hyperlink r:id="rId14" w:history="1">
        <w:r w:rsidR="009B0780" w:rsidRPr="00626F30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HM Treasury IFRS 16 Leases Application Guidance</w:t>
        </w:r>
      </w:hyperlink>
      <w:r w:rsidR="0090574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for further information.</w:t>
      </w:r>
      <w:r w:rsidR="002D2693" w:rsidRPr="00626F30">
        <w:rPr>
          <w:rFonts w:cs="Arial"/>
          <w:sz w:val="24"/>
          <w:szCs w:val="22"/>
          <w:highlight w:val="white"/>
          <w:shd w:val="clear" w:color="auto" w:fill="FFFFFF"/>
        </w:rPr>
        <w:t xml:space="preserve"> </w:t>
      </w:r>
      <w:r w:rsidR="009B0780" w:rsidRPr="00626F30">
        <w:rPr>
          <w:rFonts w:cs="Arial"/>
          <w:sz w:val="24"/>
          <w:szCs w:val="22"/>
          <w:highlight w:val="white"/>
          <w:shd w:val="clear" w:color="auto" w:fill="FFFFFF"/>
        </w:rPr>
        <w:t xml:space="preserve"> </w:t>
      </w:r>
      <w:r w:rsidR="00A36681" w:rsidRPr="00626F30">
        <w:rPr>
          <w:rFonts w:ascii="Arial" w:hAnsi="Arial" w:cs="Arial"/>
          <w:b/>
          <w:bCs/>
          <w:szCs w:val="22"/>
          <w:highlight w:val="white"/>
          <w:shd w:val="clear" w:color="auto" w:fill="FFFFFF"/>
        </w:rPr>
        <w:t>[</w:t>
      </w:r>
      <w:r w:rsidR="009B0780" w:rsidRPr="00626F30">
        <w:rPr>
          <w:rFonts w:ascii="Arial" w:hAnsi="Arial" w:cs="Arial"/>
          <w:b/>
          <w:bCs/>
          <w:szCs w:val="22"/>
          <w:highlight w:val="white"/>
          <w:shd w:val="clear" w:color="auto" w:fill="FFFFFF"/>
        </w:rPr>
        <w:t xml:space="preserve">Remove this </w:t>
      </w:r>
      <w:r w:rsidR="00A36681" w:rsidRPr="00626F30">
        <w:rPr>
          <w:rFonts w:ascii="Arial" w:hAnsi="Arial" w:cs="Arial"/>
          <w:b/>
          <w:bCs/>
          <w:szCs w:val="22"/>
          <w:highlight w:val="white"/>
          <w:shd w:val="clear" w:color="auto" w:fill="FFFFFF"/>
        </w:rPr>
        <w:t xml:space="preserve">condition if </w:t>
      </w:r>
      <w:r w:rsidR="009B0780" w:rsidRPr="00626F30">
        <w:rPr>
          <w:rFonts w:ascii="Arial" w:hAnsi="Arial" w:cs="Arial"/>
          <w:b/>
          <w:bCs/>
          <w:szCs w:val="22"/>
          <w:highlight w:val="white"/>
          <w:shd w:val="clear" w:color="auto" w:fill="FFFFFF"/>
        </w:rPr>
        <w:t xml:space="preserve">the </w:t>
      </w:r>
      <w:r w:rsidR="00A36681" w:rsidRPr="00626F30">
        <w:rPr>
          <w:rFonts w:ascii="Arial" w:hAnsi="Arial" w:cs="Arial"/>
          <w:b/>
          <w:bCs/>
          <w:szCs w:val="22"/>
          <w:highlight w:val="white"/>
          <w:shd w:val="clear" w:color="auto" w:fill="FFFFFF"/>
        </w:rPr>
        <w:t xml:space="preserve">total contract value is less than </w:t>
      </w:r>
      <w:r w:rsidR="00A36681" w:rsidRPr="006331EA">
        <w:rPr>
          <w:rFonts w:ascii="Arial" w:hAnsi="Arial" w:cs="Arial"/>
          <w:b/>
          <w:bCs/>
          <w:szCs w:val="22"/>
        </w:rPr>
        <w:t>£</w:t>
      </w:r>
      <w:r w:rsidR="00E85B32" w:rsidRPr="006331EA">
        <w:rPr>
          <w:rFonts w:ascii="Arial" w:hAnsi="Arial" w:cs="Arial"/>
          <w:b/>
          <w:bCs/>
          <w:szCs w:val="22"/>
        </w:rPr>
        <w:t>2,000,000</w:t>
      </w:r>
      <w:r w:rsidR="000943DD" w:rsidRPr="006331EA">
        <w:rPr>
          <w:rFonts w:ascii="Arial" w:hAnsi="Arial" w:cs="Arial"/>
          <w:b/>
          <w:bCs/>
          <w:szCs w:val="22"/>
        </w:rPr>
        <w:t xml:space="preserve"> </w:t>
      </w:r>
      <w:bookmarkStart w:id="4" w:name="_Hlk156295925"/>
      <w:r w:rsidR="000943DD" w:rsidRPr="006331EA">
        <w:rPr>
          <w:rFonts w:ascii="Arial" w:hAnsi="Arial" w:cs="Arial"/>
          <w:b/>
          <w:bCs/>
          <w:szCs w:val="22"/>
        </w:rPr>
        <w:t>and is not applicable to the relevant e</w:t>
      </w:r>
      <w:bookmarkEnd w:id="4"/>
      <w:r w:rsidR="000943DD" w:rsidRPr="006331EA">
        <w:rPr>
          <w:rFonts w:ascii="Arial" w:hAnsi="Arial" w:cs="Arial"/>
          <w:b/>
          <w:bCs/>
          <w:szCs w:val="22"/>
        </w:rPr>
        <w:t>xclusions</w:t>
      </w:r>
      <w:r w:rsidR="00A36681" w:rsidRPr="00626F30">
        <w:rPr>
          <w:rFonts w:ascii="Arial" w:hAnsi="Arial" w:cs="Arial"/>
          <w:b/>
          <w:bCs/>
          <w:szCs w:val="22"/>
          <w:highlight w:val="white"/>
          <w:shd w:val="clear" w:color="auto" w:fill="FFFFFF"/>
        </w:rPr>
        <w:t>]</w:t>
      </w:r>
    </w:p>
    <w:p w14:paraId="14E84B7A" w14:textId="159B1807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Under no circumstances should you confirm to any third party </w:t>
      </w:r>
      <w:r w:rsidR="00103DDD">
        <w:rPr>
          <w:rFonts w:ascii="Arial" w:hAnsi="Arial" w:cs="Arial"/>
        </w:rPr>
        <w:t xml:space="preserve">that you are entering into a legally binding contract for </w:t>
      </w:r>
      <w:r w:rsidR="00FC27D4" w:rsidRPr="00FC27D4">
        <w:rPr>
          <w:rFonts w:ascii="Arial" w:hAnsi="Arial" w:cs="Arial"/>
          <w:b/>
          <w:bCs/>
        </w:rPr>
        <w:t>712513456</w:t>
      </w:r>
      <w:r w:rsidR="00103DDD">
        <w:rPr>
          <w:rFonts w:ascii="Arial" w:hAnsi="Arial" w:cs="Arial"/>
        </w:rPr>
        <w:t xml:space="preserve"> </w:t>
      </w:r>
      <w:r w:rsidR="006B1801">
        <w:rPr>
          <w:rFonts w:ascii="Arial" w:hAnsi="Arial" w:cs="Arial"/>
        </w:rPr>
        <w:t>prior to both parties signing the Terms and Condition</w:t>
      </w:r>
      <w:r w:rsidR="001E1F3E">
        <w:rPr>
          <w:rFonts w:ascii="Arial" w:hAnsi="Arial" w:cs="Arial"/>
        </w:rPr>
        <w:t>s</w:t>
      </w:r>
      <w:r w:rsidR="006B1801">
        <w:rPr>
          <w:rFonts w:ascii="Arial" w:hAnsi="Arial" w:cs="Arial"/>
        </w:rPr>
        <w:t xml:space="preserve">, </w:t>
      </w:r>
      <w:r w:rsidR="00934E71">
        <w:rPr>
          <w:rFonts w:ascii="Arial" w:hAnsi="Arial" w:cs="Arial"/>
        </w:rPr>
        <w:t xml:space="preserve">or </w:t>
      </w:r>
      <w:r w:rsidRPr="00C706E6">
        <w:rPr>
          <w:rFonts w:ascii="Arial" w:hAnsi="Arial" w:cs="Arial"/>
        </w:rPr>
        <w:t xml:space="preserve">ahead of the </w:t>
      </w:r>
      <w:r w:rsidR="00C31936" w:rsidRPr="001D65CC">
        <w:rPr>
          <w:rFonts w:ascii="Arial" w:hAnsi="Arial" w:cs="Arial"/>
          <w:highlight w:val="white"/>
          <w:shd w:val="clear" w:color="auto" w:fill="FFFFFF"/>
        </w:rPr>
        <w:t>Authority</w:t>
      </w:r>
      <w:r w:rsidRPr="001D65CC">
        <w:rPr>
          <w:rFonts w:ascii="Arial" w:hAnsi="Arial" w:cs="Arial"/>
          <w:highlight w:val="white"/>
          <w:shd w:val="clear" w:color="auto" w:fill="FFFFFF"/>
        </w:rPr>
        <w:t>'s</w:t>
      </w:r>
      <w:r w:rsidRPr="00C706E6">
        <w:rPr>
          <w:rFonts w:ascii="Arial" w:hAnsi="Arial" w:cs="Arial"/>
        </w:rPr>
        <w:t xml:space="preserve"> announcement of the </w:t>
      </w:r>
      <w:r w:rsidR="008D385E" w:rsidRPr="00C706E6">
        <w:rPr>
          <w:rFonts w:ascii="Arial" w:hAnsi="Arial" w:cs="Arial"/>
        </w:rPr>
        <w:t>Contract award.</w:t>
      </w:r>
    </w:p>
    <w:p w14:paraId="2EA44D14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702DD639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2980405F" w14:textId="77777777" w:rsidR="00F94A0F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p w14:paraId="26F47CBC" w14:textId="77777777" w:rsidR="00CE6DE4" w:rsidRPr="00CE6DE4" w:rsidRDefault="00CE6DE4" w:rsidP="00CE6DE4">
      <w:pPr>
        <w:rPr>
          <w:rFonts w:ascii="Arial" w:hAnsi="Arial" w:cs="Arial"/>
        </w:rPr>
      </w:pPr>
    </w:p>
    <w:p w14:paraId="283F3E53" w14:textId="77777777" w:rsidR="00CE6DE4" w:rsidRPr="00CE6DE4" w:rsidRDefault="00CE6DE4" w:rsidP="00CE6DE4">
      <w:pPr>
        <w:rPr>
          <w:rFonts w:ascii="Arial" w:hAnsi="Arial" w:cs="Arial"/>
        </w:rPr>
      </w:pPr>
    </w:p>
    <w:p w14:paraId="6905191A" w14:textId="77777777" w:rsidR="00CE6DE4" w:rsidRDefault="00CE6DE4" w:rsidP="00CE6DE4">
      <w:pPr>
        <w:rPr>
          <w:rFonts w:ascii="Arial" w:hAnsi="Arial" w:cs="Arial"/>
        </w:rPr>
      </w:pPr>
    </w:p>
    <w:tbl>
      <w:tblPr>
        <w:tblW w:w="9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54"/>
        <w:gridCol w:w="6541"/>
      </w:tblGrid>
      <w:tr w:rsidR="00CE6DE4" w14:paraId="422D00CE" w14:textId="77777777" w:rsidTr="00CE6DE4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0FC4D" w14:textId="77777777" w:rsidR="00CE6DE4" w:rsidRDefault="00CE6DE4">
            <w:pPr>
              <w:keepNext/>
              <w:spacing w:before="240" w:after="120"/>
              <w:ind w:left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BC121" w14:textId="039D7183" w:rsidR="00CE6DE4" w:rsidRDefault="00CE6DE4">
            <w:pPr>
              <w:spacing w:after="160" w:line="256" w:lineRule="auto"/>
              <w:jc w:val="left"/>
              <w:rPr>
                <w:rFonts w:ascii="Brush Script MT" w:eastAsia="Calibri" w:hAnsi="Brush Script MT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51035"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</w:tc>
      </w:tr>
    </w:tbl>
    <w:p w14:paraId="5384B54D" w14:textId="77777777" w:rsidR="00CE6DE4" w:rsidRDefault="00CE6DE4" w:rsidP="00CE6DE4">
      <w:pPr>
        <w:jc w:val="left"/>
        <w:rPr>
          <w:rFonts w:ascii="Arial" w:hAnsi="Arial" w:cs="Arial"/>
        </w:rPr>
      </w:pPr>
    </w:p>
    <w:tbl>
      <w:tblPr>
        <w:tblW w:w="9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54"/>
        <w:gridCol w:w="6541"/>
      </w:tblGrid>
      <w:tr w:rsidR="00CE6DE4" w14:paraId="2D13A8A1" w14:textId="77777777" w:rsidTr="00CE6DE4">
        <w:tc>
          <w:tcPr>
            <w:tcW w:w="91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52C3C57" w14:textId="77777777" w:rsidR="00CE6DE4" w:rsidRDefault="00CE6DE4">
            <w:pPr>
              <w:keepNext/>
              <w:spacing w:before="24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For and on behalf of the Secretary of State for Defence </w:t>
            </w:r>
          </w:p>
        </w:tc>
      </w:tr>
      <w:tr w:rsidR="00CE6DE4" w14:paraId="028F5110" w14:textId="77777777" w:rsidTr="00CE6DE4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8E5DA" w14:textId="77777777" w:rsidR="00CE6DE4" w:rsidRDefault="00CE6DE4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and Title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D355" w14:textId="77777777" w:rsidR="00CE6DE4" w:rsidRDefault="00CE6DE4">
            <w:pPr>
              <w:rPr>
                <w:rFonts w:ascii="Arial" w:hAnsi="Arial" w:cs="Arial"/>
              </w:rPr>
            </w:pPr>
          </w:p>
          <w:p w14:paraId="5F763660" w14:textId="77777777" w:rsidR="00CE6DE4" w:rsidRDefault="00CE6D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Army Commercial Officer</w:t>
            </w:r>
          </w:p>
          <w:p w14:paraId="5510DA30" w14:textId="77777777" w:rsidR="00CE6DE4" w:rsidRDefault="00CE6DE4">
            <w:pPr>
              <w:rPr>
                <w:rFonts w:ascii="Arial" w:hAnsi="Arial" w:cs="Arial"/>
              </w:rPr>
            </w:pPr>
          </w:p>
        </w:tc>
      </w:tr>
      <w:tr w:rsidR="00CE6DE4" w14:paraId="0710B286" w14:textId="77777777" w:rsidTr="00CE6DE4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57C52" w14:textId="77777777" w:rsidR="00CE6DE4" w:rsidRDefault="00CE6DE4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F47C1" w14:textId="5783DF20" w:rsidR="00CE6DE4" w:rsidRDefault="00CE6DE4">
            <w:pPr>
              <w:keepNext/>
              <w:spacing w:before="24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20/12/2024</w:t>
            </w:r>
          </w:p>
        </w:tc>
      </w:tr>
      <w:tr w:rsidR="00CE6DE4" w14:paraId="07AD7519" w14:textId="77777777" w:rsidTr="00CE6DE4">
        <w:tc>
          <w:tcPr>
            <w:tcW w:w="91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69D7874" w14:textId="77777777" w:rsidR="00CE6DE4" w:rsidRDefault="00CE6DE4">
            <w:pPr>
              <w:keepNext/>
              <w:spacing w:before="24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We acknowledge and confirm our agreement to the terms of this letter of which this is a copy.</w:t>
            </w:r>
          </w:p>
          <w:p w14:paraId="0222AF58" w14:textId="77777777" w:rsidR="00CE6DE4" w:rsidRDefault="00CE6DE4">
            <w:pPr>
              <w:keepNext/>
              <w:spacing w:before="24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 and on behalf of the Company Name [insert company name in full]:</w:t>
            </w:r>
          </w:p>
        </w:tc>
      </w:tr>
      <w:tr w:rsidR="00CE6DE4" w14:paraId="41241480" w14:textId="77777777" w:rsidTr="00CE6DE4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2076B" w14:textId="77777777" w:rsidR="00CE6DE4" w:rsidRDefault="00CE6DE4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Name, Title and Company Position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35B58" w14:textId="2A57E056" w:rsidR="00CE6DE4" w:rsidRDefault="00B51035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</w:tc>
      </w:tr>
      <w:tr w:rsidR="00CE6DE4" w14:paraId="4119370A" w14:textId="77777777" w:rsidTr="00CE6DE4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34646" w14:textId="77777777" w:rsidR="00CE6DE4" w:rsidRDefault="00CE6DE4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A1C0" w14:textId="05294473" w:rsidR="00CE6DE4" w:rsidRDefault="00B51035">
            <w:pPr>
              <w:keepNext/>
              <w:spacing w:before="240" w:after="120"/>
              <w:ind w:left="142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FF0000"/>
                <w:szCs w:val="22"/>
                <w:lang w:eastAsia="en-GB"/>
              </w:rPr>
              <w:t>Redacted under FOI</w:t>
            </w:r>
          </w:p>
        </w:tc>
      </w:tr>
      <w:tr w:rsidR="00CE6DE4" w14:paraId="6AB05A46" w14:textId="77777777" w:rsidTr="00CE6DE4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150DF" w14:textId="77777777" w:rsidR="00CE6DE4" w:rsidRDefault="00CE6DE4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7DD6" w14:textId="0299B544" w:rsidR="00CE6DE4" w:rsidRDefault="00354D88">
            <w:pPr>
              <w:keepNext/>
              <w:spacing w:before="240" w:after="120"/>
              <w:ind w:left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20/12/2025</w:t>
            </w:r>
          </w:p>
        </w:tc>
      </w:tr>
    </w:tbl>
    <w:p w14:paraId="0A841FFA" w14:textId="77777777" w:rsidR="00CE6DE4" w:rsidRDefault="00CE6DE4" w:rsidP="00CE6DE4">
      <w:pPr>
        <w:spacing w:after="240"/>
        <w:rPr>
          <w:b/>
          <w:bCs/>
        </w:rPr>
      </w:pPr>
    </w:p>
    <w:p w14:paraId="5712AC28" w14:textId="77777777" w:rsidR="00CE6DE4" w:rsidRPr="00CE6DE4" w:rsidRDefault="00CE6DE4" w:rsidP="00CE6DE4">
      <w:pPr>
        <w:rPr>
          <w:rFonts w:ascii="Arial" w:hAnsi="Arial" w:cs="Arial"/>
        </w:rPr>
      </w:pPr>
    </w:p>
    <w:sectPr w:rsidR="00CE6DE4" w:rsidRPr="00CE6DE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4" w:code="9"/>
      <w:pgMar w:top="567" w:right="1440" w:bottom="426" w:left="1440" w:header="431" w:footer="431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AC5F0" w14:textId="77777777" w:rsidR="00EF6CC3" w:rsidRDefault="00EF6CC3">
      <w:r>
        <w:separator/>
      </w:r>
    </w:p>
  </w:endnote>
  <w:endnote w:type="continuationSeparator" w:id="0">
    <w:p w14:paraId="12949444" w14:textId="77777777" w:rsidR="00EF6CC3" w:rsidRDefault="00EF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8F0" w14:textId="77777777" w:rsidR="006711B5" w:rsidRDefault="00671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4A91" w14:textId="77777777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  <w:r w:rsidRPr="000B41D5">
      <w:rPr>
        <w:rStyle w:val="PageNumber"/>
        <w:rFonts w:ascii="Arial" w:hAnsi="Arial" w:cs="Arial"/>
        <w:sz w:val="18"/>
        <w:szCs w:val="18"/>
      </w:rPr>
      <w:fldChar w:fldCharType="begin"/>
    </w:r>
    <w:r w:rsidRPr="000B41D5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0B41D5">
      <w:rPr>
        <w:rStyle w:val="PageNumber"/>
        <w:rFonts w:ascii="Arial" w:hAnsi="Arial" w:cs="Arial"/>
        <w:sz w:val="18"/>
        <w:szCs w:val="18"/>
      </w:rPr>
      <w:fldChar w:fldCharType="separate"/>
    </w:r>
    <w:r w:rsidR="007359E5">
      <w:rPr>
        <w:rStyle w:val="PageNumber"/>
        <w:rFonts w:ascii="Arial" w:hAnsi="Arial" w:cs="Arial"/>
        <w:noProof/>
        <w:sz w:val="18"/>
        <w:szCs w:val="18"/>
      </w:rPr>
      <w:t>2</w:t>
    </w:r>
    <w:r w:rsidRPr="000B41D5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0888" w14:textId="77777777" w:rsidR="006711B5" w:rsidRDefault="00671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184AC" w14:textId="77777777" w:rsidR="00EF6CC3" w:rsidRDefault="00EF6CC3">
      <w:r>
        <w:separator/>
      </w:r>
    </w:p>
  </w:footnote>
  <w:footnote w:type="continuationSeparator" w:id="0">
    <w:p w14:paraId="1DFDFD8D" w14:textId="77777777" w:rsidR="00EF6CC3" w:rsidRDefault="00EF6CC3">
      <w:r>
        <w:continuationSeparator/>
      </w:r>
    </w:p>
  </w:footnote>
  <w:footnote w:id="1">
    <w:p w14:paraId="67C1585B" w14:textId="77777777" w:rsidR="00510AE9" w:rsidRDefault="00510AE9" w:rsidP="00893C2E">
      <w:pPr>
        <w:autoSpaceDE w:val="0"/>
        <w:autoSpaceDN w:val="0"/>
      </w:pPr>
    </w:p>
    <w:p w14:paraId="7F67799D" w14:textId="77777777" w:rsidR="00510AE9" w:rsidRDefault="00795AD8" w:rsidP="002A1E57">
      <w:pPr>
        <w:autoSpaceDE w:val="0"/>
        <w:autoSpaceDN w:val="0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8F1819" w:rsidRPr="00D523F9">
        <w:rPr>
          <w:rFonts w:ascii="Arial" w:hAnsi="Arial" w:cs="Arial"/>
          <w:sz w:val="18"/>
          <w:szCs w:val="18"/>
        </w:rPr>
        <w:t>L</w:t>
      </w:r>
      <w:r w:rsidRPr="00D523F9">
        <w:rPr>
          <w:rFonts w:ascii="Arial" w:hAnsi="Arial" w:cs="Arial"/>
          <w:sz w:val="18"/>
          <w:szCs w:val="18"/>
        </w:rPr>
        <w:t xml:space="preserve">ease term includes: </w:t>
      </w:r>
    </w:p>
    <w:p w14:paraId="3FB18514" w14:textId="77777777" w:rsidR="00795AD8" w:rsidRPr="00D523F9" w:rsidRDefault="00795AD8" w:rsidP="002A1E57">
      <w:pPr>
        <w:pStyle w:val="ListParagraph"/>
        <w:numPr>
          <w:ilvl w:val="0"/>
          <w:numId w:val="13"/>
        </w:numPr>
        <w:autoSpaceDE w:val="0"/>
        <w:autoSpaceDN w:val="0"/>
        <w:rPr>
          <w:rFonts w:ascii="Arial" w:hAnsi="Arial" w:cs="Arial"/>
          <w:sz w:val="18"/>
          <w:szCs w:val="18"/>
        </w:rPr>
      </w:pPr>
      <w:r w:rsidRPr="00D523F9">
        <w:rPr>
          <w:rFonts w:ascii="Arial" w:hAnsi="Arial" w:cs="Arial"/>
          <w:sz w:val="18"/>
          <w:szCs w:val="18"/>
        </w:rPr>
        <w:t>periods covered by an option to extend the lease if the MOD is reasonably certain to exercise that option; and</w:t>
      </w:r>
    </w:p>
    <w:p w14:paraId="184B32A6" w14:textId="77777777" w:rsidR="00795AD8" w:rsidRPr="00D523F9" w:rsidRDefault="008F1819" w:rsidP="002A1E57">
      <w:pPr>
        <w:pStyle w:val="ListParagraph"/>
        <w:numPr>
          <w:ilvl w:val="0"/>
          <w:numId w:val="13"/>
        </w:numPr>
        <w:autoSpaceDE w:val="0"/>
        <w:autoSpaceDN w:val="0"/>
        <w:rPr>
          <w:rFonts w:cs="Arial"/>
          <w:sz w:val="18"/>
          <w:szCs w:val="18"/>
        </w:rPr>
      </w:pPr>
      <w:r w:rsidRPr="00D523F9">
        <w:rPr>
          <w:rFonts w:ascii="Arial" w:hAnsi="Arial" w:cs="Arial"/>
          <w:sz w:val="18"/>
          <w:szCs w:val="18"/>
        </w:rPr>
        <w:t>periods covered by an option to terminate the lease if the MOD is reasonably certain not to exercise that option.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9789" w14:textId="77777777" w:rsidR="006711B5" w:rsidRDefault="006711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B9F1" w14:textId="77777777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46B45FA4" w14:textId="77777777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(</w:t>
    </w:r>
    <w:r w:rsidRPr="00F82938">
      <w:rPr>
        <w:rFonts w:ascii="Arial" w:hAnsi="Arial" w:cs="Arial"/>
        <w:b/>
        <w:bCs/>
      </w:rPr>
      <w:t xml:space="preserve">Edn </w:t>
    </w:r>
    <w:r w:rsidR="000930C9" w:rsidRPr="00F82938">
      <w:rPr>
        <w:rFonts w:ascii="Arial" w:hAnsi="Arial" w:cs="Arial"/>
        <w:b/>
        <w:bCs/>
      </w:rPr>
      <w:t>0</w:t>
    </w:r>
    <w:r w:rsidR="006331EA" w:rsidRPr="00F82938">
      <w:rPr>
        <w:rFonts w:ascii="Arial" w:hAnsi="Arial" w:cs="Arial"/>
        <w:b/>
        <w:bCs/>
      </w:rPr>
      <w:t>5</w:t>
    </w:r>
    <w:r w:rsidRPr="00F82938">
      <w:rPr>
        <w:rFonts w:ascii="Arial" w:hAnsi="Arial" w:cs="Arial"/>
        <w:b/>
        <w:bCs/>
      </w:rPr>
      <w:t>/</w:t>
    </w:r>
    <w:r w:rsidR="00E4248C" w:rsidRPr="00F82938">
      <w:rPr>
        <w:rFonts w:ascii="Arial" w:hAnsi="Arial" w:cs="Arial"/>
        <w:b/>
        <w:bCs/>
      </w:rPr>
      <w:t>2</w:t>
    </w:r>
    <w:r w:rsidR="00CA4EEC" w:rsidRPr="00F82938">
      <w:rPr>
        <w:rFonts w:ascii="Arial" w:hAnsi="Arial" w:cs="Arial"/>
        <w:b/>
        <w:bCs/>
      </w:rPr>
      <w:t>4</w:t>
    </w:r>
    <w:r w:rsidRPr="0006080D">
      <w:rPr>
        <w:rFonts w:ascii="Arial" w:hAnsi="Arial"/>
        <w:b/>
        <w:szCs w:val="22"/>
      </w:rPr>
      <w:t>)</w:t>
    </w:r>
  </w:p>
  <w:p w14:paraId="10C5F19F" w14:textId="77777777" w:rsidR="00B81218" w:rsidRPr="000F0A5E" w:rsidRDefault="00B81218" w:rsidP="002E7B43">
    <w:pPr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[INSERT CLASSIFICATION]</w:t>
    </w:r>
  </w:p>
  <w:p w14:paraId="14D3087A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8B9F4" w14:textId="77777777" w:rsidR="006711B5" w:rsidRDefault="006711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F537CD"/>
    <w:multiLevelType w:val="hybridMultilevel"/>
    <w:tmpl w:val="46DCB24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7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8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664363948">
    <w:abstractNumId w:val="4"/>
  </w:num>
  <w:num w:numId="2" w16cid:durableId="28576696">
    <w:abstractNumId w:val="8"/>
  </w:num>
  <w:num w:numId="3" w16cid:durableId="1423064950">
    <w:abstractNumId w:val="11"/>
  </w:num>
  <w:num w:numId="4" w16cid:durableId="1477182819">
    <w:abstractNumId w:val="6"/>
  </w:num>
  <w:num w:numId="5" w16cid:durableId="1229801492">
    <w:abstractNumId w:val="10"/>
  </w:num>
  <w:num w:numId="6" w16cid:durableId="1774979071">
    <w:abstractNumId w:val="3"/>
  </w:num>
  <w:num w:numId="7" w16cid:durableId="87192504">
    <w:abstractNumId w:val="12"/>
  </w:num>
  <w:num w:numId="8" w16cid:durableId="1013070369">
    <w:abstractNumId w:val="5"/>
  </w:num>
  <w:num w:numId="9" w16cid:durableId="891885834">
    <w:abstractNumId w:val="9"/>
  </w:num>
  <w:num w:numId="10" w16cid:durableId="1020282302">
    <w:abstractNumId w:val="0"/>
  </w:num>
  <w:num w:numId="11" w16cid:durableId="1340964243">
    <w:abstractNumId w:val="7"/>
  </w:num>
  <w:num w:numId="12" w16cid:durableId="909996602">
    <w:abstractNumId w:val="2"/>
  </w:num>
  <w:num w:numId="13" w16cid:durableId="1690254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162DD"/>
    <w:rsid w:val="00025E8F"/>
    <w:rsid w:val="0005717F"/>
    <w:rsid w:val="0006080D"/>
    <w:rsid w:val="00061005"/>
    <w:rsid w:val="000617CB"/>
    <w:rsid w:val="00091E15"/>
    <w:rsid w:val="000930C9"/>
    <w:rsid w:val="000943DD"/>
    <w:rsid w:val="000B41D5"/>
    <w:rsid w:val="000C2843"/>
    <w:rsid w:val="000C6E6C"/>
    <w:rsid w:val="000D2CC5"/>
    <w:rsid w:val="00103DDD"/>
    <w:rsid w:val="00111EBB"/>
    <w:rsid w:val="001257D7"/>
    <w:rsid w:val="0013316E"/>
    <w:rsid w:val="00136D30"/>
    <w:rsid w:val="00137D3D"/>
    <w:rsid w:val="00146DB8"/>
    <w:rsid w:val="00146E28"/>
    <w:rsid w:val="0015108C"/>
    <w:rsid w:val="00162186"/>
    <w:rsid w:val="00163EA2"/>
    <w:rsid w:val="00170EDF"/>
    <w:rsid w:val="00176EEB"/>
    <w:rsid w:val="001770DB"/>
    <w:rsid w:val="001771CD"/>
    <w:rsid w:val="001952FE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31104"/>
    <w:rsid w:val="00240332"/>
    <w:rsid w:val="00244C8A"/>
    <w:rsid w:val="00245F78"/>
    <w:rsid w:val="00263B6A"/>
    <w:rsid w:val="002808BA"/>
    <w:rsid w:val="00293A2B"/>
    <w:rsid w:val="002A1E57"/>
    <w:rsid w:val="002B775D"/>
    <w:rsid w:val="002D2693"/>
    <w:rsid w:val="002D708B"/>
    <w:rsid w:val="002E34B7"/>
    <w:rsid w:val="002E7B43"/>
    <w:rsid w:val="002F1B2B"/>
    <w:rsid w:val="002F62E5"/>
    <w:rsid w:val="00306496"/>
    <w:rsid w:val="003120C0"/>
    <w:rsid w:val="00344973"/>
    <w:rsid w:val="00354D88"/>
    <w:rsid w:val="00366944"/>
    <w:rsid w:val="00366A75"/>
    <w:rsid w:val="003A28BC"/>
    <w:rsid w:val="003A2C71"/>
    <w:rsid w:val="003A6F21"/>
    <w:rsid w:val="003D4711"/>
    <w:rsid w:val="003E3B5C"/>
    <w:rsid w:val="003E58F2"/>
    <w:rsid w:val="003F1B5F"/>
    <w:rsid w:val="003F4BA0"/>
    <w:rsid w:val="00400D70"/>
    <w:rsid w:val="00416C30"/>
    <w:rsid w:val="00416D76"/>
    <w:rsid w:val="00424583"/>
    <w:rsid w:val="00442158"/>
    <w:rsid w:val="00452AB7"/>
    <w:rsid w:val="0046371D"/>
    <w:rsid w:val="0047242C"/>
    <w:rsid w:val="004F0B5D"/>
    <w:rsid w:val="00510AE9"/>
    <w:rsid w:val="005333DE"/>
    <w:rsid w:val="0055644E"/>
    <w:rsid w:val="00574B4B"/>
    <w:rsid w:val="00586565"/>
    <w:rsid w:val="005B286D"/>
    <w:rsid w:val="005B59F6"/>
    <w:rsid w:val="005D22B4"/>
    <w:rsid w:val="00626F30"/>
    <w:rsid w:val="006272F0"/>
    <w:rsid w:val="00632CA7"/>
    <w:rsid w:val="006331EA"/>
    <w:rsid w:val="00641BBB"/>
    <w:rsid w:val="00655A8F"/>
    <w:rsid w:val="00662646"/>
    <w:rsid w:val="00670236"/>
    <w:rsid w:val="006711B5"/>
    <w:rsid w:val="00671882"/>
    <w:rsid w:val="00675D34"/>
    <w:rsid w:val="006A5AEA"/>
    <w:rsid w:val="006B1801"/>
    <w:rsid w:val="006C329A"/>
    <w:rsid w:val="006C58DC"/>
    <w:rsid w:val="006F22BA"/>
    <w:rsid w:val="007012A7"/>
    <w:rsid w:val="00703841"/>
    <w:rsid w:val="00716140"/>
    <w:rsid w:val="007359E5"/>
    <w:rsid w:val="00762D80"/>
    <w:rsid w:val="007730CF"/>
    <w:rsid w:val="00777AB5"/>
    <w:rsid w:val="00790CC1"/>
    <w:rsid w:val="00790FE9"/>
    <w:rsid w:val="00795AD8"/>
    <w:rsid w:val="007A71C3"/>
    <w:rsid w:val="007B2803"/>
    <w:rsid w:val="007B4E92"/>
    <w:rsid w:val="007E064C"/>
    <w:rsid w:val="007E0D9F"/>
    <w:rsid w:val="007E6A2F"/>
    <w:rsid w:val="00837BCE"/>
    <w:rsid w:val="00844B88"/>
    <w:rsid w:val="00864E8A"/>
    <w:rsid w:val="00884D17"/>
    <w:rsid w:val="008866F5"/>
    <w:rsid w:val="00893C2E"/>
    <w:rsid w:val="0089493B"/>
    <w:rsid w:val="008A37E0"/>
    <w:rsid w:val="008D385E"/>
    <w:rsid w:val="008F1819"/>
    <w:rsid w:val="008F424D"/>
    <w:rsid w:val="008F583C"/>
    <w:rsid w:val="00905742"/>
    <w:rsid w:val="009328AC"/>
    <w:rsid w:val="00932FDE"/>
    <w:rsid w:val="00934E71"/>
    <w:rsid w:val="00940608"/>
    <w:rsid w:val="00945E52"/>
    <w:rsid w:val="0094642A"/>
    <w:rsid w:val="00952F52"/>
    <w:rsid w:val="00980E91"/>
    <w:rsid w:val="00983FED"/>
    <w:rsid w:val="0098488E"/>
    <w:rsid w:val="009A2C2A"/>
    <w:rsid w:val="009A6F68"/>
    <w:rsid w:val="009B0780"/>
    <w:rsid w:val="009B4CA8"/>
    <w:rsid w:val="009B593E"/>
    <w:rsid w:val="00A02E33"/>
    <w:rsid w:val="00A03E66"/>
    <w:rsid w:val="00A36681"/>
    <w:rsid w:val="00A54997"/>
    <w:rsid w:val="00A5558C"/>
    <w:rsid w:val="00A87AE0"/>
    <w:rsid w:val="00A92D1A"/>
    <w:rsid w:val="00A96B64"/>
    <w:rsid w:val="00AC18D3"/>
    <w:rsid w:val="00B20426"/>
    <w:rsid w:val="00B51035"/>
    <w:rsid w:val="00B64157"/>
    <w:rsid w:val="00B7223B"/>
    <w:rsid w:val="00B81218"/>
    <w:rsid w:val="00B90628"/>
    <w:rsid w:val="00BA28E7"/>
    <w:rsid w:val="00BA7E0D"/>
    <w:rsid w:val="00BB00DE"/>
    <w:rsid w:val="00BB1ADE"/>
    <w:rsid w:val="00BB4792"/>
    <w:rsid w:val="00BC39F5"/>
    <w:rsid w:val="00BF30B7"/>
    <w:rsid w:val="00BF34BA"/>
    <w:rsid w:val="00C07010"/>
    <w:rsid w:val="00C1660B"/>
    <w:rsid w:val="00C31936"/>
    <w:rsid w:val="00C479E5"/>
    <w:rsid w:val="00C66506"/>
    <w:rsid w:val="00C706E6"/>
    <w:rsid w:val="00C93CFD"/>
    <w:rsid w:val="00C93D1F"/>
    <w:rsid w:val="00CA4EEC"/>
    <w:rsid w:val="00CB350C"/>
    <w:rsid w:val="00CD3B89"/>
    <w:rsid w:val="00CE0F35"/>
    <w:rsid w:val="00CE6DE4"/>
    <w:rsid w:val="00CF071B"/>
    <w:rsid w:val="00D236E0"/>
    <w:rsid w:val="00D40D35"/>
    <w:rsid w:val="00D523F9"/>
    <w:rsid w:val="00D536CC"/>
    <w:rsid w:val="00D56754"/>
    <w:rsid w:val="00D6050E"/>
    <w:rsid w:val="00D82F86"/>
    <w:rsid w:val="00DC21C0"/>
    <w:rsid w:val="00DE00A8"/>
    <w:rsid w:val="00DE11AF"/>
    <w:rsid w:val="00DF0127"/>
    <w:rsid w:val="00DF1F16"/>
    <w:rsid w:val="00E05DCE"/>
    <w:rsid w:val="00E2073C"/>
    <w:rsid w:val="00E310F1"/>
    <w:rsid w:val="00E4248C"/>
    <w:rsid w:val="00E73AF0"/>
    <w:rsid w:val="00E85B32"/>
    <w:rsid w:val="00E96A7E"/>
    <w:rsid w:val="00EA517E"/>
    <w:rsid w:val="00EC192F"/>
    <w:rsid w:val="00EC70D5"/>
    <w:rsid w:val="00EC73F5"/>
    <w:rsid w:val="00EE19F5"/>
    <w:rsid w:val="00EF6CC3"/>
    <w:rsid w:val="00F353FB"/>
    <w:rsid w:val="00F41B0F"/>
    <w:rsid w:val="00F5405B"/>
    <w:rsid w:val="00F665FD"/>
    <w:rsid w:val="00F73A90"/>
    <w:rsid w:val="00F82938"/>
    <w:rsid w:val="00F84785"/>
    <w:rsid w:val="00F94A0F"/>
    <w:rsid w:val="00F96E60"/>
    <w:rsid w:val="00FB249D"/>
    <w:rsid w:val="00FC11D9"/>
    <w:rsid w:val="00FC27D4"/>
    <w:rsid w:val="00FD1A6B"/>
    <w:rsid w:val="00FD6656"/>
    <w:rsid w:val="00F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6DD3D"/>
  <w15:chartTrackingRefBased/>
  <w15:docId w15:val="{AB596A1C-2ECC-4408-BB84-F7599BEC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  <w:style w:type="paragraph" w:styleId="Revision">
    <w:name w:val="Revision"/>
    <w:hidden/>
    <w:uiPriority w:val="99"/>
    <w:semiHidden/>
    <w:rsid w:val="00A36681"/>
    <w:rPr>
      <w:rFonts w:ascii="CG Times (WN)" w:hAnsi="CG Times (WN)"/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9B0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ov.uk/government/publications/mod-contracting-purchasing-and-finance-e-procurement-syste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assets.publishing.service.gov.uk/government/uploads/system/uploads/attachment_data/file/1129885/IFRS_16_Application_Guidance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A4C52AD3ED2A46B7C38C0B31882915" ma:contentTypeVersion="10" ma:contentTypeDescription="Create a new document." ma:contentTypeScope="" ma:versionID="d32a041638d323d954a4301a989bbf75">
  <xsd:schema xmlns:xsd="http://www.w3.org/2001/XMLSchema" xmlns:xs="http://www.w3.org/2001/XMLSchema" xmlns:p="http://schemas.microsoft.com/office/2006/metadata/properties" xmlns:ns2="3886b7f3-44dc-4d71-929c-606d6c2fde9a" xmlns:ns3="4e829677-4ce0-494f-934d-81141358425a" targetNamespace="http://schemas.microsoft.com/office/2006/metadata/properties" ma:root="true" ma:fieldsID="ab1a8512aa322f5d8340e3f2a2fe00d3" ns2:_="" ns3:_="">
    <xsd:import namespace="3886b7f3-44dc-4d71-929c-606d6c2fde9a"/>
    <xsd:import namespace="4e829677-4ce0-494f-934d-8114135842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6b7f3-44dc-4d71-929c-606d6c2fd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29677-4ce0-494f-934d-81141358425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63FC8-4C37-457D-B5C7-18482B9A2D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7770FB-4137-4980-8F54-1E2AFD3AC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6301B9-3AAC-4AD2-9B75-A0DFC78EFA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B3D52A-E114-4298-ABA7-8E1228F1005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FA74C7A-4695-4348-98F6-DFB66B5E0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86b7f3-44dc-4d71-929c-606d6c2fde9a"/>
    <ds:schemaRef ds:uri="4e829677-4ce0-494f-934d-811413584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8 Edition 05/24 - Offer of Contract - Commercial Toolkit - KiD</vt:lpstr>
    </vt:vector>
  </TitlesOfParts>
  <Company>Ministry of Defence</Company>
  <LinksUpToDate>false</LinksUpToDate>
  <CharactersWithSpaces>3725</CharactersWithSpaces>
  <SharedDoc>false</SharedDoc>
  <HLinks>
    <vt:vector size="12" baseType="variant">
      <vt:variant>
        <vt:i4>8323121</vt:i4>
      </vt:variant>
      <vt:variant>
        <vt:i4>3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https://assets.publishing.service.gov.uk/government/uploads/system/uploads/attachment_data/file/1129885/IFRS_16_Application_Guidance.pdf</vt:lpwstr>
      </vt:variant>
      <vt:variant>
        <vt:lpwstr/>
      </vt:variant>
      <vt:variant>
        <vt:i4>8060962</vt:i4>
      </vt:variant>
      <vt:variant>
        <vt:i4>0</vt:i4>
      </vt:variant>
      <vt:variant>
        <vt:i4>0</vt:i4>
      </vt:variant>
      <vt:variant>
        <vt:i4>5</vt:i4>
      </vt:variant>
      <vt:variant>
        <vt:lpwstr>https://www.gov.uk/government/publications/mod-contracting-purchasing-and-finance-e-procurement-system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8 Edition 05/24 - Offer of Contract - Commercial Toolkit - KiD</dc:title>
  <dc:subject/>
  <dc:creator>Siawor, Linda Mrs (Army StratCen-Comrcl-Proc-HC-TL)</dc:creator>
  <cp:keywords>Acquisition, Commercial</cp:keywords>
  <cp:lastModifiedBy>Siawor, Linda Mrs (Army StratCen-Comrcl-Proc-HC-TL)</cp:lastModifiedBy>
  <cp:revision>3</cp:revision>
  <cp:lastPrinted>2013-07-30T09:34:00Z</cp:lastPrinted>
  <dcterms:created xsi:type="dcterms:W3CDTF">2025-01-14T22:08:00Z</dcterms:created>
  <dcterms:modified xsi:type="dcterms:W3CDTF">2025-01-14T22:09:00Z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0x01010004A4C52AD3ED2A46B7C38C0B31882915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2023-01-23T18:18:32Z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25242e80-2cc8-41b6-b43a-e6986eaf3be0</vt:lpwstr>
  </property>
  <property fmtid="{D5CDD505-2E9C-101B-9397-08002B2CF9AE}" pid="57" name="MSIP_Label_d8a60473-494b-4586-a1bb-b0e663054676_ContentBits">
    <vt:lpwstr>0</vt:lpwstr>
  </property>
  <property fmtid="{D5CDD505-2E9C-101B-9397-08002B2CF9AE}" pid="58" name="TaxCatchAll">
    <vt:lpwstr/>
  </property>
  <property fmtid="{D5CDD505-2E9C-101B-9397-08002B2CF9AE}" pid="59" name="lcf76f155ced4ddcb4097134ff3c332f">
    <vt:lpwstr/>
  </property>
</Properties>
</file>